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CF508" w14:textId="77777777" w:rsidR="002F1D25" w:rsidRPr="002F1D25" w:rsidRDefault="002F1D25" w:rsidP="002F1D25">
      <w:pPr>
        <w:spacing w:after="0" w:line="240" w:lineRule="atLeast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1D2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Республикасының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кірістер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органдарының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қызметтер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қағидаларын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бекіту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>»</w:t>
      </w:r>
    </w:p>
    <w:p w14:paraId="4DD103B4" w14:textId="77777777" w:rsidR="002F1D25" w:rsidRPr="002F1D25" w:rsidRDefault="002F1D25" w:rsidP="002F1D25">
      <w:pPr>
        <w:spacing w:after="0" w:line="240" w:lineRule="atLeast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Қаржы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министрінің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міндетін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атқарушының</w:t>
      </w:r>
      <w:proofErr w:type="spellEnd"/>
    </w:p>
    <w:p w14:paraId="6687FB63" w14:textId="77777777" w:rsidR="002F1D25" w:rsidRPr="002F1D25" w:rsidRDefault="002F1D25" w:rsidP="002F1D25">
      <w:pPr>
        <w:spacing w:after="0" w:line="240" w:lineRule="atLeast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1D25">
        <w:rPr>
          <w:rFonts w:ascii="Times New Roman" w:hAnsi="Times New Roman" w:cs="Times New Roman"/>
          <w:b/>
          <w:sz w:val="28"/>
          <w:szCs w:val="28"/>
        </w:rPr>
        <w:t xml:space="preserve">2020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10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шiлдедегi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№ 665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бұйрығына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өзгерістер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енгізу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>»</w:t>
      </w:r>
    </w:p>
    <w:p w14:paraId="09C3ED7E" w14:textId="744FC78B" w:rsidR="002F1D25" w:rsidRPr="002F1D25" w:rsidRDefault="002F1D25" w:rsidP="002F1D25">
      <w:pPr>
        <w:spacing w:after="0" w:line="240" w:lineRule="atLeast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Республикасының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Қаржы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министрі</w:t>
      </w:r>
      <w:proofErr w:type="spellEnd"/>
    </w:p>
    <w:p w14:paraId="3C7ABD29" w14:textId="33A721DF" w:rsidR="002F1D25" w:rsidRPr="00E8001D" w:rsidRDefault="002F1D25" w:rsidP="002F1D25">
      <w:pPr>
        <w:spacing w:after="0" w:line="240" w:lineRule="atLeast"/>
        <w:ind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бұйрығының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жобасына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001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8001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01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8001D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>)</w:t>
      </w:r>
    </w:p>
    <w:p w14:paraId="4BB7A530" w14:textId="77777777" w:rsidR="002F1D25" w:rsidRPr="002F1D25" w:rsidRDefault="002F1D25" w:rsidP="002F1D25">
      <w:pPr>
        <w:spacing w:after="0" w:line="240" w:lineRule="atLeast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1D25">
        <w:rPr>
          <w:rFonts w:ascii="Times New Roman" w:hAnsi="Times New Roman" w:cs="Times New Roman"/>
          <w:b/>
          <w:sz w:val="28"/>
          <w:szCs w:val="28"/>
        </w:rPr>
        <w:t>ТҮСІНДІРМЕ ЖАЗБА</w:t>
      </w:r>
    </w:p>
    <w:p w14:paraId="5F48ED5D" w14:textId="77777777" w:rsidR="002F1D25" w:rsidRPr="002F1D25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BC6FB34" w14:textId="77777777" w:rsidR="002F1D25" w:rsidRPr="002F1D25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9FBB60" w14:textId="05C2956F" w:rsidR="002F1D25" w:rsidRPr="002F1D25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1D25">
        <w:rPr>
          <w:rFonts w:ascii="Times New Roman" w:hAnsi="Times New Roman" w:cs="Times New Roman"/>
          <w:b/>
          <w:sz w:val="28"/>
          <w:szCs w:val="28"/>
        </w:rPr>
        <w:t xml:space="preserve"> 1.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Әзірлеуші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органның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атауы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14:paraId="69E448A2" w14:textId="77777777" w:rsidR="002F1D25" w:rsidRPr="00E8001D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E8001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01D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01D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001D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E8001D">
        <w:rPr>
          <w:rFonts w:ascii="Times New Roman" w:hAnsi="Times New Roman" w:cs="Times New Roman"/>
          <w:sz w:val="28"/>
          <w:szCs w:val="28"/>
        </w:rPr>
        <w:t>.</w:t>
      </w:r>
    </w:p>
    <w:p w14:paraId="64F88439" w14:textId="14EB7C93" w:rsidR="002F1D25" w:rsidRPr="002F1D25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1D25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Жобаны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қабылдау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негіздері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ратификациялаған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шарттардың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қатысушысы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болып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табылатын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ұйымдардың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шешімдерінің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Президенттің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, Президент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Әкімшілігі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Басшылығының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Үкіметтің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Үкімет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Аппаратының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хаттамалық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өзге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тапсырмаларына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сондай-ақ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өзге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де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қабылдау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қажеттілігіне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сілтеме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жасай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отырып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>.</w:t>
      </w:r>
    </w:p>
    <w:p w14:paraId="3A845DA2" w14:textId="77777777" w:rsidR="00833170" w:rsidRPr="00833170" w:rsidRDefault="00833170" w:rsidP="00833170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келесілерге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әзірленді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>:</w:t>
      </w:r>
    </w:p>
    <w:p w14:paraId="0308E426" w14:textId="21B13B83" w:rsidR="00833170" w:rsidRPr="00833170" w:rsidRDefault="00833170" w:rsidP="00833170">
      <w:pPr>
        <w:pStyle w:val="a7"/>
        <w:numPr>
          <w:ilvl w:val="0"/>
          <w:numId w:val="4"/>
        </w:numPr>
        <w:spacing w:after="0" w:line="240" w:lineRule="atLeast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33170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Республикасының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Цифрлық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кодексінің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ережелеріне</w:t>
      </w:r>
      <w:proofErr w:type="spellEnd"/>
      <w:r w:rsidRPr="00833170">
        <w:rPr>
          <w:rFonts w:ascii="Times New Roman" w:hAnsi="Times New Roman"/>
          <w:sz w:val="28"/>
          <w:szCs w:val="28"/>
        </w:rPr>
        <w:t>;</w:t>
      </w:r>
    </w:p>
    <w:p w14:paraId="0725468C" w14:textId="1F96174D" w:rsidR="00833170" w:rsidRPr="00833170" w:rsidRDefault="00833170" w:rsidP="00833170">
      <w:pPr>
        <w:pStyle w:val="a7"/>
        <w:numPr>
          <w:ilvl w:val="0"/>
          <w:numId w:val="4"/>
        </w:numPr>
        <w:spacing w:after="0" w:line="240" w:lineRule="atLeast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833170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Республикасының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33170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актілер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/>
          <w:sz w:val="28"/>
          <w:szCs w:val="28"/>
        </w:rPr>
        <w:t>туралы</w:t>
      </w:r>
      <w:proofErr w:type="spellEnd"/>
      <w:r w:rsidRPr="00833170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833170">
        <w:rPr>
          <w:rFonts w:ascii="Times New Roman" w:hAnsi="Times New Roman"/>
          <w:sz w:val="28"/>
          <w:szCs w:val="28"/>
        </w:rPr>
        <w:t>Заңына</w:t>
      </w:r>
      <w:proofErr w:type="spellEnd"/>
      <w:r w:rsidRPr="00833170">
        <w:rPr>
          <w:rFonts w:ascii="Times New Roman" w:hAnsi="Times New Roman"/>
          <w:sz w:val="28"/>
          <w:szCs w:val="28"/>
        </w:rPr>
        <w:t>;</w:t>
      </w:r>
    </w:p>
    <w:p w14:paraId="3C1019F1" w14:textId="4B7E7339" w:rsidR="00833170" w:rsidRPr="00833170" w:rsidRDefault="00833170" w:rsidP="00833170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2026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қаңтардағы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құрылысы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заңнамалық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актілеріне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толықтырулар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>;</w:t>
      </w:r>
    </w:p>
    <w:p w14:paraId="5B50FEF1" w14:textId="77777777" w:rsidR="00833170" w:rsidRDefault="00833170" w:rsidP="00833170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2026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9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қаңтардағы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Цифрландыру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көлік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кәсіпкерлік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заңнамалық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актілеріне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толықтырулар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33170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833170">
        <w:rPr>
          <w:rFonts w:ascii="Times New Roman" w:hAnsi="Times New Roman" w:cs="Times New Roman"/>
          <w:sz w:val="28"/>
          <w:szCs w:val="28"/>
        </w:rPr>
        <w:t>.</w:t>
      </w:r>
    </w:p>
    <w:p w14:paraId="53E68AAD" w14:textId="31B72D48" w:rsidR="002F1D25" w:rsidRPr="00885C6C" w:rsidRDefault="002F1D25" w:rsidP="00833170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885C6C">
        <w:rPr>
          <w:rFonts w:ascii="Times New Roman" w:hAnsi="Times New Roman" w:cs="Times New Roman"/>
          <w:b/>
          <w:sz w:val="28"/>
          <w:szCs w:val="28"/>
          <w:lang w:val="kk-KZ"/>
        </w:rPr>
        <w:t>3. Нормативтік құқықтық акт жобасы бойынша қаржылық шығындардың қажеттілігі және оның қаржылық қамтамасыз етілуі, оның ішінде қаржыландыру көзі, сондай-ақ қажет болған жағдайда – Республикалық бюджеттік комиссияның шешімі (тиісті есептеулер, қаржыландыру көзіне сілтеме, Республикалық бюджеттік комиссия шешімінің көшірмесі түсіндірме жазбаға міндетті түрде қоса беріледі).</w:t>
      </w:r>
    </w:p>
    <w:p w14:paraId="4E62FBA5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sz w:val="28"/>
          <w:szCs w:val="28"/>
          <w:lang w:val="kk-KZ"/>
        </w:rPr>
        <w:t>Жобаны іске асыру қаржы шығындарын бөлуді талап етпейді.</w:t>
      </w:r>
    </w:p>
    <w:p w14:paraId="465CB8E4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b/>
          <w:sz w:val="28"/>
          <w:szCs w:val="28"/>
          <w:lang w:val="kk-KZ"/>
        </w:rPr>
        <w:t>4. Нормативтік құқықтық акт жобасын қабылдау нәтижесінде туындайтын әлеуметтiк-экономикалық, құқықтық және (немесе) өзге де салдарлар, сондай-ақ жобаның ұлттық қауіпсіздікті қамтамасыз етуге әсері.</w:t>
      </w:r>
    </w:p>
    <w:p w14:paraId="6E2DD566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sz w:val="28"/>
          <w:szCs w:val="28"/>
          <w:lang w:val="kk-KZ"/>
        </w:rPr>
        <w:t xml:space="preserve">Жобаны қабылдау теріс әлеуметтік-экономикалық және (немесе) өзге де құқықтық салдарға әкеп соқпайды. </w:t>
      </w:r>
    </w:p>
    <w:p w14:paraId="6F608A56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b/>
          <w:sz w:val="28"/>
          <w:szCs w:val="28"/>
          <w:lang w:val="kk-KZ"/>
        </w:rPr>
        <w:t>5. Күтілетін нәтижелердің нақты мақсаттары мен мерзімдері.</w:t>
      </w:r>
    </w:p>
    <w:p w14:paraId="1BB9A96A" w14:textId="77777777" w:rsidR="00885C6C" w:rsidRPr="00885C6C" w:rsidRDefault="00885C6C" w:rsidP="00885C6C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Жобаның мақсаты «Қазақстан Республикасының кейбір заңнамалық актілеріне сәулет, қала құрылысы және құрылыс мәселелері бойынша өзгерістер мен толықтырулар енгізу туралы» 2026 жылғы 9 қаңтардағы Қазақстан </w:t>
      </w:r>
      <w:r w:rsidRPr="00885C6C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Республикасының Заңына,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2026 жылғы 9 қаңтардағы Қазақстан Республикасының Заңына, «Құқықтық актілер туралы» Қазақстан Республикасының Заңына, сондай-ақ Қазақстан Республикасы Цифрлық кодексінің ережелеріне сәйкес келтіру болып табылады. </w:t>
      </w:r>
    </w:p>
    <w:p w14:paraId="76819F37" w14:textId="70DF250A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b/>
          <w:sz w:val="28"/>
          <w:szCs w:val="28"/>
          <w:lang w:val="kk-KZ"/>
        </w:rPr>
        <w:t>6. Жобада көзделген нормативтік құқықтық акті қабылданған жағдайда заңнаманы осы актіге сәйкестендіру қажеттілігі (басқа құқықтық актілерді қабылдау не қолданыстағы актілерге өзгерістер және/немесе толықтырулар енгізу қажеттілігін көрсету) немесе ондай қажеттіліктің болмауы.</w:t>
      </w:r>
    </w:p>
    <w:p w14:paraId="65C5F245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sz w:val="28"/>
          <w:szCs w:val="28"/>
          <w:lang w:val="kk-KZ"/>
        </w:rPr>
        <w:t>Талап етпейді.</w:t>
      </w:r>
    </w:p>
    <w:p w14:paraId="75EC337B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b/>
          <w:sz w:val="28"/>
          <w:szCs w:val="28"/>
          <w:lang w:val="kk-KZ"/>
        </w:rPr>
        <w:t>7.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14:paraId="017FDD8A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sz w:val="28"/>
          <w:szCs w:val="28"/>
          <w:lang w:val="kk-KZ"/>
        </w:rPr>
        <w:t>Сәйкес келеді.</w:t>
      </w:r>
    </w:p>
    <w:p w14:paraId="2162A152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b/>
          <w:sz w:val="28"/>
          <w:szCs w:val="28"/>
          <w:lang w:val="kk-KZ"/>
        </w:rPr>
        <w:t>8. Нормативтік құқықтық акт жобасын қолданысқа енгізуге байланысты жеке кәсіпкерлік субъектілерінің шығындарын төмендетуді және (немесе) ұлғайтуды растайтын есептеулердің нәтижелері.</w:t>
      </w:r>
    </w:p>
    <w:p w14:paraId="5FD38461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85C6C">
        <w:rPr>
          <w:rFonts w:ascii="Times New Roman" w:hAnsi="Times New Roman" w:cs="Times New Roman"/>
          <w:sz w:val="28"/>
          <w:szCs w:val="28"/>
          <w:lang w:val="kk-KZ"/>
        </w:rPr>
        <w:t>Жобаны қабылдау жеке кәсіпкерлік субъектілері шығындарының азаюына және (немесе) ұлғаюына әкеп соқпайды.</w:t>
      </w:r>
    </w:p>
    <w:p w14:paraId="508A6E6B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p w14:paraId="69BAD3B0" w14:textId="77777777" w:rsidR="002F1D25" w:rsidRPr="00885C6C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57F874" w14:textId="77777777" w:rsidR="002F1D25" w:rsidRPr="002F1D25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Республикасының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E35B19" w14:textId="70A6D89B" w:rsidR="002F1D25" w:rsidRPr="002F1D25" w:rsidRDefault="002F1D25" w:rsidP="002F1D25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Қаржы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министрі</w:t>
      </w:r>
      <w:proofErr w:type="spellEnd"/>
      <w:r w:rsidRPr="002F1D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1D25">
        <w:rPr>
          <w:rFonts w:ascii="Times New Roman" w:hAnsi="Times New Roman" w:cs="Times New Roman"/>
          <w:b/>
          <w:sz w:val="28"/>
          <w:szCs w:val="28"/>
        </w:rPr>
        <w:tab/>
      </w:r>
      <w:r w:rsidRPr="002F1D25">
        <w:rPr>
          <w:rFonts w:ascii="Times New Roman" w:hAnsi="Times New Roman" w:cs="Times New Roman"/>
          <w:b/>
          <w:sz w:val="28"/>
          <w:szCs w:val="28"/>
        </w:rPr>
        <w:tab/>
      </w:r>
      <w:r w:rsidRPr="002F1D25">
        <w:rPr>
          <w:rFonts w:ascii="Times New Roman" w:hAnsi="Times New Roman" w:cs="Times New Roman"/>
          <w:b/>
          <w:sz w:val="28"/>
          <w:szCs w:val="28"/>
        </w:rPr>
        <w:tab/>
      </w:r>
      <w:r w:rsidRPr="002F1D25">
        <w:rPr>
          <w:rFonts w:ascii="Times New Roman" w:hAnsi="Times New Roman" w:cs="Times New Roman"/>
          <w:b/>
          <w:sz w:val="28"/>
          <w:szCs w:val="28"/>
        </w:rPr>
        <w:tab/>
      </w:r>
      <w:r w:rsidRPr="002F1D25">
        <w:rPr>
          <w:rFonts w:ascii="Times New Roman" w:hAnsi="Times New Roman" w:cs="Times New Roman"/>
          <w:b/>
          <w:sz w:val="28"/>
          <w:szCs w:val="28"/>
        </w:rPr>
        <w:tab/>
      </w:r>
      <w:r w:rsidRPr="002F1D25">
        <w:rPr>
          <w:rFonts w:ascii="Times New Roman" w:hAnsi="Times New Roman" w:cs="Times New Roman"/>
          <w:b/>
          <w:sz w:val="28"/>
          <w:szCs w:val="28"/>
        </w:rPr>
        <w:tab/>
        <w:t xml:space="preserve">              М. </w:t>
      </w:r>
      <w:proofErr w:type="spellStart"/>
      <w:r w:rsidRPr="002F1D25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p w14:paraId="0EB3AC9F" w14:textId="663990B1" w:rsidR="00D7556F" w:rsidRPr="002F1D25" w:rsidRDefault="00D7556F" w:rsidP="00405087">
      <w:pPr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D7556F" w:rsidRPr="002F1D25" w:rsidSect="001C7AC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6064A" w14:textId="77777777" w:rsidR="00D508E1" w:rsidRDefault="00D508E1" w:rsidP="0063010A">
      <w:pPr>
        <w:spacing w:after="0" w:line="240" w:lineRule="auto"/>
      </w:pPr>
      <w:r>
        <w:separator/>
      </w:r>
    </w:p>
  </w:endnote>
  <w:endnote w:type="continuationSeparator" w:id="0">
    <w:p w14:paraId="765A8065" w14:textId="77777777" w:rsidR="00D508E1" w:rsidRDefault="00D508E1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F2F66" w14:textId="77777777" w:rsidR="00D508E1" w:rsidRDefault="00D508E1" w:rsidP="0063010A">
      <w:pPr>
        <w:spacing w:after="0" w:line="240" w:lineRule="auto"/>
      </w:pPr>
      <w:r>
        <w:separator/>
      </w:r>
    </w:p>
  </w:footnote>
  <w:footnote w:type="continuationSeparator" w:id="0">
    <w:p w14:paraId="52AF7370" w14:textId="77777777" w:rsidR="00D508E1" w:rsidRDefault="00D508E1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0077AC10" w14:textId="42A00E0A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317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2744146D"/>
    <w:multiLevelType w:val="hybridMultilevel"/>
    <w:tmpl w:val="938E5858"/>
    <w:lvl w:ilvl="0" w:tplc="52A04D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008EB"/>
    <w:rsid w:val="00005D4C"/>
    <w:rsid w:val="00014E59"/>
    <w:rsid w:val="00024318"/>
    <w:rsid w:val="000300AA"/>
    <w:rsid w:val="00036B07"/>
    <w:rsid w:val="00036C26"/>
    <w:rsid w:val="00037EEF"/>
    <w:rsid w:val="0005358F"/>
    <w:rsid w:val="00055573"/>
    <w:rsid w:val="0005583D"/>
    <w:rsid w:val="00063DE1"/>
    <w:rsid w:val="00070044"/>
    <w:rsid w:val="00070D69"/>
    <w:rsid w:val="00072FAB"/>
    <w:rsid w:val="000A69AC"/>
    <w:rsid w:val="000C12B4"/>
    <w:rsid w:val="000C1968"/>
    <w:rsid w:val="000C553F"/>
    <w:rsid w:val="000C728A"/>
    <w:rsid w:val="000C7393"/>
    <w:rsid w:val="000D683E"/>
    <w:rsid w:val="000E1FB8"/>
    <w:rsid w:val="000E2EF9"/>
    <w:rsid w:val="000E2F0B"/>
    <w:rsid w:val="000F6702"/>
    <w:rsid w:val="000F776E"/>
    <w:rsid w:val="00101A53"/>
    <w:rsid w:val="001033F1"/>
    <w:rsid w:val="00106742"/>
    <w:rsid w:val="001101E0"/>
    <w:rsid w:val="0011533B"/>
    <w:rsid w:val="00116B6F"/>
    <w:rsid w:val="00120602"/>
    <w:rsid w:val="00126EAC"/>
    <w:rsid w:val="001517A0"/>
    <w:rsid w:val="001701C9"/>
    <w:rsid w:val="00174992"/>
    <w:rsid w:val="00183823"/>
    <w:rsid w:val="001839ED"/>
    <w:rsid w:val="00184E5D"/>
    <w:rsid w:val="00186D8C"/>
    <w:rsid w:val="0019317F"/>
    <w:rsid w:val="00194289"/>
    <w:rsid w:val="001A2481"/>
    <w:rsid w:val="001A2AA1"/>
    <w:rsid w:val="001C7AC0"/>
    <w:rsid w:val="001C7C56"/>
    <w:rsid w:val="001D5452"/>
    <w:rsid w:val="001F1910"/>
    <w:rsid w:val="001F5EFC"/>
    <w:rsid w:val="00212A1D"/>
    <w:rsid w:val="00215AB9"/>
    <w:rsid w:val="002165B4"/>
    <w:rsid w:val="00222C87"/>
    <w:rsid w:val="00223EE8"/>
    <w:rsid w:val="00226453"/>
    <w:rsid w:val="00233E10"/>
    <w:rsid w:val="00243369"/>
    <w:rsid w:val="0024412E"/>
    <w:rsid w:val="002472CE"/>
    <w:rsid w:val="002526D1"/>
    <w:rsid w:val="0025417B"/>
    <w:rsid w:val="002562FF"/>
    <w:rsid w:val="00265765"/>
    <w:rsid w:val="002665E6"/>
    <w:rsid w:val="002830C1"/>
    <w:rsid w:val="00286726"/>
    <w:rsid w:val="0029719C"/>
    <w:rsid w:val="002A2C1B"/>
    <w:rsid w:val="002B0865"/>
    <w:rsid w:val="002B2FE4"/>
    <w:rsid w:val="002D69AE"/>
    <w:rsid w:val="002E27D1"/>
    <w:rsid w:val="002E6663"/>
    <w:rsid w:val="002F1D25"/>
    <w:rsid w:val="002F733D"/>
    <w:rsid w:val="00305033"/>
    <w:rsid w:val="00322F5F"/>
    <w:rsid w:val="003253BA"/>
    <w:rsid w:val="0033591E"/>
    <w:rsid w:val="0033747D"/>
    <w:rsid w:val="003401A0"/>
    <w:rsid w:val="00342FF0"/>
    <w:rsid w:val="00346542"/>
    <w:rsid w:val="003508BC"/>
    <w:rsid w:val="00350E3D"/>
    <w:rsid w:val="00352BEE"/>
    <w:rsid w:val="00361EDC"/>
    <w:rsid w:val="003641B7"/>
    <w:rsid w:val="00380F03"/>
    <w:rsid w:val="003814DB"/>
    <w:rsid w:val="00392CD7"/>
    <w:rsid w:val="003A3C73"/>
    <w:rsid w:val="003D2426"/>
    <w:rsid w:val="003D4EC7"/>
    <w:rsid w:val="003D738A"/>
    <w:rsid w:val="003E1C58"/>
    <w:rsid w:val="003E3935"/>
    <w:rsid w:val="003E78F7"/>
    <w:rsid w:val="003F0D2B"/>
    <w:rsid w:val="004025CF"/>
    <w:rsid w:val="004029C5"/>
    <w:rsid w:val="00404889"/>
    <w:rsid w:val="00405087"/>
    <w:rsid w:val="0040625B"/>
    <w:rsid w:val="00412BEE"/>
    <w:rsid w:val="00425DD2"/>
    <w:rsid w:val="00426DBE"/>
    <w:rsid w:val="004273F5"/>
    <w:rsid w:val="00457EA4"/>
    <w:rsid w:val="00475317"/>
    <w:rsid w:val="00481A39"/>
    <w:rsid w:val="004B5F84"/>
    <w:rsid w:val="004C6F15"/>
    <w:rsid w:val="004D0226"/>
    <w:rsid w:val="004F1DEF"/>
    <w:rsid w:val="004F695F"/>
    <w:rsid w:val="00503DAB"/>
    <w:rsid w:val="005043A9"/>
    <w:rsid w:val="00516B98"/>
    <w:rsid w:val="005319C3"/>
    <w:rsid w:val="0053320F"/>
    <w:rsid w:val="005376DA"/>
    <w:rsid w:val="00544234"/>
    <w:rsid w:val="00553850"/>
    <w:rsid w:val="005575F1"/>
    <w:rsid w:val="005606BF"/>
    <w:rsid w:val="00592C5B"/>
    <w:rsid w:val="0059538D"/>
    <w:rsid w:val="005A007C"/>
    <w:rsid w:val="005B1ABD"/>
    <w:rsid w:val="005C1776"/>
    <w:rsid w:val="005C7433"/>
    <w:rsid w:val="005D16EB"/>
    <w:rsid w:val="005D7A0E"/>
    <w:rsid w:val="005F4416"/>
    <w:rsid w:val="005F67A7"/>
    <w:rsid w:val="00611BFF"/>
    <w:rsid w:val="00613E12"/>
    <w:rsid w:val="00615276"/>
    <w:rsid w:val="0063010A"/>
    <w:rsid w:val="00632DB9"/>
    <w:rsid w:val="00635ADA"/>
    <w:rsid w:val="00643487"/>
    <w:rsid w:val="00647054"/>
    <w:rsid w:val="00650B1D"/>
    <w:rsid w:val="00654302"/>
    <w:rsid w:val="006747FF"/>
    <w:rsid w:val="00681AF3"/>
    <w:rsid w:val="00692ED1"/>
    <w:rsid w:val="006A32ED"/>
    <w:rsid w:val="006B167D"/>
    <w:rsid w:val="006B178C"/>
    <w:rsid w:val="006B6D61"/>
    <w:rsid w:val="006E3487"/>
    <w:rsid w:val="006F18A0"/>
    <w:rsid w:val="006F7566"/>
    <w:rsid w:val="00711C63"/>
    <w:rsid w:val="00714529"/>
    <w:rsid w:val="007159BD"/>
    <w:rsid w:val="00721D94"/>
    <w:rsid w:val="0073601D"/>
    <w:rsid w:val="007516A3"/>
    <w:rsid w:val="00755CF5"/>
    <w:rsid w:val="007672F9"/>
    <w:rsid w:val="007675A0"/>
    <w:rsid w:val="00770EE7"/>
    <w:rsid w:val="007816EB"/>
    <w:rsid w:val="00794BE3"/>
    <w:rsid w:val="00795765"/>
    <w:rsid w:val="007963C5"/>
    <w:rsid w:val="007B234E"/>
    <w:rsid w:val="007C0583"/>
    <w:rsid w:val="007C3EC7"/>
    <w:rsid w:val="007E037B"/>
    <w:rsid w:val="0080177E"/>
    <w:rsid w:val="008037FE"/>
    <w:rsid w:val="00805A0C"/>
    <w:rsid w:val="008103B5"/>
    <w:rsid w:val="00811094"/>
    <w:rsid w:val="008148CD"/>
    <w:rsid w:val="008202CE"/>
    <w:rsid w:val="0082275D"/>
    <w:rsid w:val="00823632"/>
    <w:rsid w:val="00833170"/>
    <w:rsid w:val="008617CE"/>
    <w:rsid w:val="0086237E"/>
    <w:rsid w:val="00864AF8"/>
    <w:rsid w:val="00864D20"/>
    <w:rsid w:val="008651AA"/>
    <w:rsid w:val="00874300"/>
    <w:rsid w:val="00875467"/>
    <w:rsid w:val="00875E3E"/>
    <w:rsid w:val="00881CB2"/>
    <w:rsid w:val="00885C6C"/>
    <w:rsid w:val="008A1DAB"/>
    <w:rsid w:val="008B4BCD"/>
    <w:rsid w:val="008B7C1C"/>
    <w:rsid w:val="008C52E2"/>
    <w:rsid w:val="008D161E"/>
    <w:rsid w:val="008D488A"/>
    <w:rsid w:val="008D5174"/>
    <w:rsid w:val="008D64E7"/>
    <w:rsid w:val="008F7AE8"/>
    <w:rsid w:val="009057C6"/>
    <w:rsid w:val="009070F0"/>
    <w:rsid w:val="00912B54"/>
    <w:rsid w:val="009223D9"/>
    <w:rsid w:val="0093190B"/>
    <w:rsid w:val="009331FC"/>
    <w:rsid w:val="009342D5"/>
    <w:rsid w:val="00941AB1"/>
    <w:rsid w:val="00945970"/>
    <w:rsid w:val="0094691F"/>
    <w:rsid w:val="00947BED"/>
    <w:rsid w:val="009512B4"/>
    <w:rsid w:val="009547B1"/>
    <w:rsid w:val="0095552B"/>
    <w:rsid w:val="00964E79"/>
    <w:rsid w:val="0096725B"/>
    <w:rsid w:val="0097157D"/>
    <w:rsid w:val="0097447D"/>
    <w:rsid w:val="00976CB3"/>
    <w:rsid w:val="009912C8"/>
    <w:rsid w:val="009917F3"/>
    <w:rsid w:val="00996462"/>
    <w:rsid w:val="009B0E3F"/>
    <w:rsid w:val="009C3EE1"/>
    <w:rsid w:val="009C74F8"/>
    <w:rsid w:val="009E4BEC"/>
    <w:rsid w:val="009E5DA3"/>
    <w:rsid w:val="009E5E4A"/>
    <w:rsid w:val="009F215F"/>
    <w:rsid w:val="009F393A"/>
    <w:rsid w:val="009F4033"/>
    <w:rsid w:val="009F4878"/>
    <w:rsid w:val="009F693C"/>
    <w:rsid w:val="00A24062"/>
    <w:rsid w:val="00A24EAF"/>
    <w:rsid w:val="00A3056A"/>
    <w:rsid w:val="00A3411D"/>
    <w:rsid w:val="00A36995"/>
    <w:rsid w:val="00A43609"/>
    <w:rsid w:val="00A61F10"/>
    <w:rsid w:val="00A72D25"/>
    <w:rsid w:val="00A80994"/>
    <w:rsid w:val="00A86CFB"/>
    <w:rsid w:val="00AA0C08"/>
    <w:rsid w:val="00AA1AB9"/>
    <w:rsid w:val="00AA30C1"/>
    <w:rsid w:val="00AB19BD"/>
    <w:rsid w:val="00AB7505"/>
    <w:rsid w:val="00AC4A99"/>
    <w:rsid w:val="00AC598A"/>
    <w:rsid w:val="00AD073F"/>
    <w:rsid w:val="00AD74A4"/>
    <w:rsid w:val="00AD7873"/>
    <w:rsid w:val="00AE137C"/>
    <w:rsid w:val="00AF7EC4"/>
    <w:rsid w:val="00B063A8"/>
    <w:rsid w:val="00B24272"/>
    <w:rsid w:val="00B4109F"/>
    <w:rsid w:val="00B57EB1"/>
    <w:rsid w:val="00B6270B"/>
    <w:rsid w:val="00B63985"/>
    <w:rsid w:val="00B67053"/>
    <w:rsid w:val="00B7500F"/>
    <w:rsid w:val="00B76B34"/>
    <w:rsid w:val="00B7754E"/>
    <w:rsid w:val="00B86FD8"/>
    <w:rsid w:val="00BA0AA9"/>
    <w:rsid w:val="00BB1916"/>
    <w:rsid w:val="00BB1E4C"/>
    <w:rsid w:val="00BD73A2"/>
    <w:rsid w:val="00BD7BF6"/>
    <w:rsid w:val="00BE191F"/>
    <w:rsid w:val="00BE59EC"/>
    <w:rsid w:val="00BE5C1C"/>
    <w:rsid w:val="00C071B7"/>
    <w:rsid w:val="00C10830"/>
    <w:rsid w:val="00C139F6"/>
    <w:rsid w:val="00C2057B"/>
    <w:rsid w:val="00C26103"/>
    <w:rsid w:val="00C3058E"/>
    <w:rsid w:val="00C34D30"/>
    <w:rsid w:val="00C64F36"/>
    <w:rsid w:val="00C81154"/>
    <w:rsid w:val="00C82BF1"/>
    <w:rsid w:val="00C8633C"/>
    <w:rsid w:val="00C86791"/>
    <w:rsid w:val="00C87DA9"/>
    <w:rsid w:val="00CA4AC5"/>
    <w:rsid w:val="00CB2D55"/>
    <w:rsid w:val="00CB2FEA"/>
    <w:rsid w:val="00CB4375"/>
    <w:rsid w:val="00CB71DD"/>
    <w:rsid w:val="00CC24C7"/>
    <w:rsid w:val="00CC470D"/>
    <w:rsid w:val="00CC5820"/>
    <w:rsid w:val="00CD6E9B"/>
    <w:rsid w:val="00CE4E5E"/>
    <w:rsid w:val="00CE5D67"/>
    <w:rsid w:val="00D03590"/>
    <w:rsid w:val="00D05D1A"/>
    <w:rsid w:val="00D06067"/>
    <w:rsid w:val="00D1102D"/>
    <w:rsid w:val="00D13F17"/>
    <w:rsid w:val="00D14FBD"/>
    <w:rsid w:val="00D46674"/>
    <w:rsid w:val="00D508E1"/>
    <w:rsid w:val="00D55279"/>
    <w:rsid w:val="00D57E2D"/>
    <w:rsid w:val="00D6332C"/>
    <w:rsid w:val="00D7556F"/>
    <w:rsid w:val="00DA0A7B"/>
    <w:rsid w:val="00DA0FE1"/>
    <w:rsid w:val="00DA477F"/>
    <w:rsid w:val="00DE09A8"/>
    <w:rsid w:val="00DE4CEE"/>
    <w:rsid w:val="00DE5558"/>
    <w:rsid w:val="00DE6E43"/>
    <w:rsid w:val="00DF7D39"/>
    <w:rsid w:val="00E109DD"/>
    <w:rsid w:val="00E122D6"/>
    <w:rsid w:val="00E3486F"/>
    <w:rsid w:val="00E34D3D"/>
    <w:rsid w:val="00E41200"/>
    <w:rsid w:val="00E5302B"/>
    <w:rsid w:val="00E556F5"/>
    <w:rsid w:val="00E55715"/>
    <w:rsid w:val="00E6341C"/>
    <w:rsid w:val="00E70FC7"/>
    <w:rsid w:val="00E728E9"/>
    <w:rsid w:val="00E8001D"/>
    <w:rsid w:val="00E8018D"/>
    <w:rsid w:val="00E805C9"/>
    <w:rsid w:val="00E90253"/>
    <w:rsid w:val="00E96570"/>
    <w:rsid w:val="00EA30AD"/>
    <w:rsid w:val="00EB0552"/>
    <w:rsid w:val="00EB08E0"/>
    <w:rsid w:val="00EB4ACF"/>
    <w:rsid w:val="00EC3A6C"/>
    <w:rsid w:val="00EC3E16"/>
    <w:rsid w:val="00ED2424"/>
    <w:rsid w:val="00ED7842"/>
    <w:rsid w:val="00EE2B6D"/>
    <w:rsid w:val="00EE682F"/>
    <w:rsid w:val="00EE7B7B"/>
    <w:rsid w:val="00EF2BC8"/>
    <w:rsid w:val="00F0794B"/>
    <w:rsid w:val="00F12625"/>
    <w:rsid w:val="00F12956"/>
    <w:rsid w:val="00F149C7"/>
    <w:rsid w:val="00F2245E"/>
    <w:rsid w:val="00F257E2"/>
    <w:rsid w:val="00F3216C"/>
    <w:rsid w:val="00F37F2A"/>
    <w:rsid w:val="00F42359"/>
    <w:rsid w:val="00F467C4"/>
    <w:rsid w:val="00F512F7"/>
    <w:rsid w:val="00F54BC7"/>
    <w:rsid w:val="00F646A2"/>
    <w:rsid w:val="00F65DEC"/>
    <w:rsid w:val="00F70FF4"/>
    <w:rsid w:val="00FA1CAE"/>
    <w:rsid w:val="00FA5DE6"/>
    <w:rsid w:val="00FC3DDD"/>
    <w:rsid w:val="00FE7C14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B706"/>
  <w15:docId w15:val="{36FAFC22-6E13-4CA6-92EF-ADDC45DC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14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  <w:rsid w:val="00BE59E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qFormat/>
    <w:rsid w:val="009547B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0">
    <w:name w:val="annotation reference"/>
    <w:basedOn w:val="a0"/>
    <w:uiPriority w:val="99"/>
    <w:semiHidden/>
    <w:unhideWhenUsed/>
    <w:rsid w:val="00941AB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41AB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41AB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41AB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41AB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814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qFormat/>
    <w:rsid w:val="00E634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j">
    <w:name w:val="pj"/>
    <w:basedOn w:val="a"/>
    <w:qFormat/>
    <w:rsid w:val="00E6341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066296469252511080msonormalbullet1gif">
    <w:name w:val="m_-4066296469252511080msonormalbullet1.gif"/>
    <w:basedOn w:val="a"/>
    <w:rsid w:val="001C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C9FB-8DE0-4248-A4EA-6EDFFBBD1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Жанат Камиева</cp:lastModifiedBy>
  <cp:revision>3</cp:revision>
  <cp:lastPrinted>2024-01-06T06:31:00Z</cp:lastPrinted>
  <dcterms:created xsi:type="dcterms:W3CDTF">2026-05-22T09:23:00Z</dcterms:created>
  <dcterms:modified xsi:type="dcterms:W3CDTF">2026-05-22T12:43:00Z</dcterms:modified>
</cp:coreProperties>
</file>